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5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 xml:space="preserve">Lista podręczników do liceum 4-letniego, </w:t>
      </w:r>
      <w:r w:rsidR="00384BE9">
        <w:rPr>
          <w:rFonts w:asciiTheme="majorHAnsi" w:hAnsiTheme="majorHAnsi" w:cstheme="majorHAnsi"/>
          <w:b/>
          <w:sz w:val="36"/>
          <w:szCs w:val="36"/>
          <w:u w:val="single"/>
        </w:rPr>
        <w:t>klasa 2</w:t>
      </w:r>
    </w:p>
    <w:p w:rsidR="002C2992" w:rsidRPr="00183B52" w:rsidRDefault="002C2992" w:rsidP="00183B52">
      <w:pPr>
        <w:pStyle w:val="Bezodstpw"/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>rok szkolny 20</w:t>
      </w:r>
      <w:r w:rsidR="00384BE9">
        <w:rPr>
          <w:rFonts w:asciiTheme="majorHAnsi" w:hAnsiTheme="majorHAnsi" w:cstheme="majorHAnsi"/>
          <w:b/>
          <w:sz w:val="36"/>
          <w:szCs w:val="36"/>
          <w:u w:val="single"/>
        </w:rPr>
        <w:t>20</w:t>
      </w:r>
      <w:r w:rsidRPr="00183B52">
        <w:rPr>
          <w:rFonts w:asciiTheme="majorHAnsi" w:hAnsiTheme="majorHAnsi" w:cstheme="majorHAnsi"/>
          <w:b/>
          <w:sz w:val="36"/>
          <w:szCs w:val="36"/>
          <w:u w:val="single"/>
        </w:rPr>
        <w:t>/20</w:t>
      </w:r>
      <w:r w:rsidR="00384BE9">
        <w:rPr>
          <w:rFonts w:asciiTheme="majorHAnsi" w:hAnsiTheme="majorHAnsi" w:cstheme="majorHAnsi"/>
          <w:b/>
          <w:sz w:val="36"/>
          <w:szCs w:val="36"/>
          <w:u w:val="single"/>
        </w:rPr>
        <w:t>21</w:t>
      </w:r>
    </w:p>
    <w:p w:rsidR="002C2992" w:rsidRPr="00F44461" w:rsidRDefault="002C2992" w:rsidP="0098490A">
      <w:pPr>
        <w:pStyle w:val="Tytu"/>
        <w:jc w:val="center"/>
        <w:rPr>
          <w:rStyle w:val="Uwydatnienie"/>
          <w:rFonts w:asciiTheme="minorHAnsi" w:hAnsiTheme="minorHAnsi" w:cstheme="minorHAnsi"/>
        </w:rPr>
      </w:pPr>
    </w:p>
    <w:p w:rsidR="00303BB0" w:rsidRPr="00F44461" w:rsidRDefault="00697AD7" w:rsidP="00F44461">
      <w:pPr>
        <w:pStyle w:val="Tytu"/>
      </w:pPr>
      <w:r w:rsidRPr="00F44461">
        <w:rPr>
          <w:rStyle w:val="Uwydatnienie"/>
          <w:i w:val="0"/>
          <w:iCs w:val="0"/>
        </w:rPr>
        <w:t>Język p</w:t>
      </w:r>
      <w:r w:rsidR="00303BB0" w:rsidRPr="00F44461">
        <w:t>olski</w:t>
      </w:r>
    </w:p>
    <w:p w:rsidR="00183B52" w:rsidRDefault="00183B52" w:rsidP="00C56571">
      <w:pPr>
        <w:pStyle w:val="Bezodstpw"/>
        <w:rPr>
          <w:rFonts w:cstheme="minorHAnsi"/>
        </w:rPr>
      </w:pPr>
      <w:r>
        <w:rPr>
          <w:rFonts w:cstheme="minorHAnsi"/>
        </w:rPr>
        <w:t>„Ponad słowami</w:t>
      </w:r>
      <w:r w:rsidR="00384BE9">
        <w:rPr>
          <w:rFonts w:cstheme="minorHAnsi"/>
        </w:rPr>
        <w:t xml:space="preserve"> 2</w:t>
      </w:r>
      <w:r>
        <w:rPr>
          <w:rFonts w:cstheme="minorHAnsi"/>
        </w:rPr>
        <w:t>”</w:t>
      </w:r>
    </w:p>
    <w:p w:rsidR="00183B52" w:rsidRDefault="00303BB0" w:rsidP="00C56571">
      <w:pPr>
        <w:pStyle w:val="Bezodstpw"/>
        <w:rPr>
          <w:rFonts w:cstheme="minorHAnsi"/>
        </w:rPr>
      </w:pPr>
      <w:r w:rsidRPr="00F44461">
        <w:rPr>
          <w:rFonts w:cstheme="minorHAnsi"/>
        </w:rPr>
        <w:t>autorzy: M. Chmiel, A. Cisowska, J. Kościerzyńska, H. Kusy, A. Wrób</w:t>
      </w:r>
      <w:r w:rsidR="00183B52">
        <w:rPr>
          <w:rFonts w:cstheme="minorHAnsi"/>
        </w:rPr>
        <w:t>lewska</w:t>
      </w:r>
    </w:p>
    <w:p w:rsidR="00C56571" w:rsidRDefault="00633AC5" w:rsidP="00C56571">
      <w:pPr>
        <w:pStyle w:val="Bezodstpw"/>
        <w:rPr>
          <w:rFonts w:cstheme="minorHAnsi"/>
        </w:rPr>
      </w:pPr>
      <w:r>
        <w:rPr>
          <w:rFonts w:cstheme="minorHAnsi"/>
        </w:rPr>
        <w:t>wydawnictwo Nowa Era</w:t>
      </w:r>
    </w:p>
    <w:p w:rsidR="00384BE9" w:rsidRPr="00F44461" w:rsidRDefault="00384BE9" w:rsidP="00C56571">
      <w:pPr>
        <w:pStyle w:val="Bezodstpw"/>
        <w:rPr>
          <w:rFonts w:eastAsia="Times New Roman" w:cstheme="minorHAnsi"/>
          <w:lang w:eastAsia="pl-PL"/>
        </w:rPr>
      </w:pPr>
    </w:p>
    <w:p w:rsidR="00303BB0" w:rsidRPr="00F44461" w:rsidRDefault="00303BB0" w:rsidP="00F44461">
      <w:pPr>
        <w:pStyle w:val="Tytu"/>
      </w:pPr>
      <w:r w:rsidRPr="00F44461">
        <w:t>Geografia</w:t>
      </w:r>
      <w:r w:rsidR="004108F2" w:rsidRPr="00F44461">
        <w:t>, zakres podstawowy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„Oblicza Geografii</w:t>
      </w:r>
      <w:r w:rsidR="00384BE9">
        <w:rPr>
          <w:rFonts w:cstheme="minorHAnsi"/>
        </w:rPr>
        <w:t xml:space="preserve"> 2</w:t>
      </w:r>
      <w:r>
        <w:rPr>
          <w:rFonts w:cstheme="minorHAnsi"/>
        </w:rPr>
        <w:t>”</w:t>
      </w:r>
    </w:p>
    <w:p w:rsidR="00183B52" w:rsidRDefault="00303BB0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autorzy: B. Dziedzic, B</w:t>
      </w:r>
      <w:r w:rsidR="00C70500">
        <w:rPr>
          <w:rFonts w:cstheme="minorHAnsi"/>
        </w:rPr>
        <w:t>. Korbel, E.M. Tuz</w:t>
      </w:r>
    </w:p>
    <w:p w:rsidR="00C906E8" w:rsidRDefault="00633AC5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</w:p>
    <w:p w:rsidR="00384BE9" w:rsidRDefault="00384BE9" w:rsidP="00773914">
      <w:pPr>
        <w:pStyle w:val="Bezodstpw"/>
        <w:rPr>
          <w:rFonts w:cstheme="minorHAnsi"/>
        </w:rPr>
      </w:pPr>
    </w:p>
    <w:p w:rsidR="00C70500" w:rsidRPr="00F44461" w:rsidRDefault="00C70500" w:rsidP="00C70500">
      <w:pPr>
        <w:pStyle w:val="Tytu"/>
      </w:pPr>
      <w:r w:rsidRPr="00F44461">
        <w:t>Geografia</w:t>
      </w:r>
      <w:r>
        <w:t>, zakres rozszerzony</w:t>
      </w:r>
    </w:p>
    <w:p w:rsid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>,,Oblicza geografii</w:t>
      </w:r>
      <w:r w:rsidR="00384BE9">
        <w:rPr>
          <w:rFonts w:cstheme="minorHAnsi"/>
        </w:rPr>
        <w:t xml:space="preserve"> 2</w:t>
      </w:r>
      <w:r>
        <w:rPr>
          <w:rFonts w:cstheme="minorHAnsi"/>
        </w:rPr>
        <w:t>”</w:t>
      </w:r>
    </w:p>
    <w:p w:rsidR="00C70500" w:rsidRPr="00C70500" w:rsidRDefault="00C70500" w:rsidP="00C70500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</w:t>
      </w:r>
      <w:r w:rsidRPr="00C70500">
        <w:rPr>
          <w:rFonts w:cstheme="minorHAnsi"/>
        </w:rPr>
        <w:t>Roman Malarz, Marek</w:t>
      </w:r>
      <w:r>
        <w:rPr>
          <w:rFonts w:cstheme="minorHAnsi"/>
        </w:rPr>
        <w:t xml:space="preserve"> Więckowski, Paweł </w:t>
      </w:r>
      <w:proofErr w:type="spellStart"/>
      <w:r>
        <w:rPr>
          <w:rFonts w:cstheme="minorHAnsi"/>
        </w:rPr>
        <w:t>Kroh</w:t>
      </w:r>
      <w:proofErr w:type="spellEnd"/>
    </w:p>
    <w:p w:rsidR="00C70500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</w:t>
      </w:r>
    </w:p>
    <w:p w:rsidR="00384BE9" w:rsidRPr="00F44461" w:rsidRDefault="00384BE9" w:rsidP="00773914">
      <w:pPr>
        <w:pStyle w:val="Bezodstpw"/>
        <w:rPr>
          <w:rFonts w:cstheme="minorHAnsi"/>
        </w:rPr>
      </w:pPr>
    </w:p>
    <w:p w:rsidR="00C906E8" w:rsidRPr="00F44461" w:rsidRDefault="00C906E8" w:rsidP="00F44461">
      <w:pPr>
        <w:pStyle w:val="Tytu"/>
      </w:pPr>
      <w:r w:rsidRPr="00F44461">
        <w:t>Historia</w:t>
      </w:r>
      <w:r w:rsidR="00A71CFD">
        <w:t>, zakres podstawowy</w:t>
      </w:r>
    </w:p>
    <w:p w:rsidR="00183B52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„Poznać przeszłość </w:t>
      </w:r>
      <w:r w:rsidR="00384BE9">
        <w:rPr>
          <w:rFonts w:cstheme="minorHAnsi"/>
        </w:rPr>
        <w:t>2</w:t>
      </w:r>
      <w:r>
        <w:rPr>
          <w:rFonts w:cstheme="minorHAnsi"/>
        </w:rPr>
        <w:t>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>autorzy: M. Pawlak, A. Szweda</w:t>
      </w:r>
    </w:p>
    <w:p w:rsidR="00C906E8" w:rsidRPr="00F44461" w:rsidRDefault="00633AC5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Nowa Era </w:t>
      </w:r>
    </w:p>
    <w:p w:rsidR="00A71CFD" w:rsidRDefault="00A71CFD" w:rsidP="00A71CFD">
      <w:pPr>
        <w:pStyle w:val="Bezodstpw"/>
        <w:rPr>
          <w:rFonts w:cstheme="minorHAnsi"/>
        </w:rPr>
      </w:pPr>
    </w:p>
    <w:p w:rsidR="00A71CFD" w:rsidRPr="00A71CFD" w:rsidRDefault="00A71CFD" w:rsidP="00A71CFD">
      <w:pPr>
        <w:pStyle w:val="Tytu"/>
      </w:pPr>
      <w:r>
        <w:t>Historia, zakres rozszerzony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A71CFD">
        <w:rPr>
          <w:rFonts w:cstheme="minorHAnsi"/>
        </w:rPr>
        <w:t>Zrozumieć przeszłość</w:t>
      </w:r>
      <w:r>
        <w:rPr>
          <w:rFonts w:cstheme="minorHAnsi"/>
        </w:rPr>
        <w:t xml:space="preserve"> </w:t>
      </w:r>
      <w:r w:rsidR="00384BE9">
        <w:rPr>
          <w:rFonts w:cstheme="minorHAnsi"/>
        </w:rPr>
        <w:t>2</w:t>
      </w:r>
      <w:r>
        <w:rPr>
          <w:rFonts w:cstheme="minorHAnsi"/>
        </w:rPr>
        <w:t>”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 w:rsidRPr="00A71CFD">
        <w:rPr>
          <w:rFonts w:cstheme="minorHAnsi"/>
        </w:rPr>
        <w:t>Podręcznik do historii dla liceum ogólnokształcącego i technikum. Zakres rozszerzony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Pr="00A71CFD">
        <w:rPr>
          <w:rFonts w:cstheme="minorHAnsi"/>
        </w:rPr>
        <w:t>utorzy: Ryszard Kulesza, Krzysztof Kowalewski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wydawnictwo Nowa Era</w:t>
      </w:r>
    </w:p>
    <w:p w:rsidR="00A71CFD" w:rsidRPr="00F44461" w:rsidRDefault="00A71CFD" w:rsidP="00773914">
      <w:pPr>
        <w:pStyle w:val="Bezodstpw"/>
        <w:rPr>
          <w:rFonts w:cstheme="minorHAnsi"/>
        </w:rPr>
      </w:pPr>
    </w:p>
    <w:p w:rsidR="00C906E8" w:rsidRPr="00F44461" w:rsidRDefault="00C906E8" w:rsidP="00F44461">
      <w:pPr>
        <w:pStyle w:val="Tytu"/>
      </w:pPr>
      <w:r w:rsidRPr="00F44461">
        <w:t>WOS</w:t>
      </w:r>
      <w:r w:rsidR="00A71CFD">
        <w:t>, zakres podstawowy</w:t>
      </w:r>
    </w:p>
    <w:p w:rsidR="00183B52" w:rsidRDefault="0098490A" w:rsidP="00183B52">
      <w:pPr>
        <w:pStyle w:val="Bezodstpw"/>
      </w:pPr>
      <w:r>
        <w:t xml:space="preserve">„W centrum uwagi </w:t>
      </w:r>
      <w:r w:rsidR="00384BE9">
        <w:t>2</w:t>
      </w:r>
      <w:r w:rsidR="00183B52">
        <w:t>”</w:t>
      </w:r>
    </w:p>
    <w:p w:rsidR="00183B52" w:rsidRDefault="00C906E8" w:rsidP="00183B52">
      <w:pPr>
        <w:pStyle w:val="Bezodstpw"/>
        <w:rPr>
          <w:rStyle w:val="Hipercze"/>
          <w:rFonts w:cstheme="minorHAnsi"/>
          <w:bCs/>
          <w:color w:val="auto"/>
          <w:u w:val="none"/>
        </w:rPr>
      </w:pPr>
      <w:r w:rsidRPr="00F44461">
        <w:t xml:space="preserve">autorzy: </w:t>
      </w:r>
      <w:hyperlink r:id="rId4" w:history="1">
        <w:r w:rsidRPr="00F44461">
          <w:rPr>
            <w:rStyle w:val="Hipercze"/>
            <w:rFonts w:cstheme="minorHAnsi"/>
            <w:bCs/>
            <w:color w:val="auto"/>
            <w:u w:val="none"/>
          </w:rPr>
          <w:t>Arkadiusz Janicki</w:t>
        </w:r>
      </w:hyperlink>
      <w:r w:rsidRPr="00F44461">
        <w:rPr>
          <w:bCs/>
        </w:rPr>
        <w:t xml:space="preserve">, </w:t>
      </w:r>
      <w:hyperlink r:id="rId5" w:history="1">
        <w:r w:rsidRPr="00F44461">
          <w:rPr>
            <w:rStyle w:val="Hipercze"/>
            <w:rFonts w:cstheme="minorHAnsi"/>
            <w:bCs/>
            <w:color w:val="auto"/>
            <w:u w:val="none"/>
          </w:rPr>
          <w:t xml:space="preserve">Justyna </w:t>
        </w:r>
        <w:proofErr w:type="spellStart"/>
        <w:r w:rsidRPr="00F44461">
          <w:rPr>
            <w:rStyle w:val="Hipercze"/>
            <w:rFonts w:cstheme="minorHAnsi"/>
            <w:bCs/>
            <w:color w:val="auto"/>
            <w:u w:val="none"/>
          </w:rPr>
          <w:t>Kięczkowska</w:t>
        </w:r>
        <w:proofErr w:type="spellEnd"/>
      </w:hyperlink>
      <w:r w:rsidRPr="00F44461">
        <w:rPr>
          <w:bCs/>
        </w:rPr>
        <w:t xml:space="preserve">, </w:t>
      </w:r>
      <w:hyperlink r:id="rId6" w:history="1">
        <w:r w:rsidRPr="00F44461">
          <w:rPr>
            <w:rStyle w:val="Hipercze"/>
            <w:rFonts w:cstheme="minorHAnsi"/>
            <w:bCs/>
            <w:color w:val="auto"/>
            <w:u w:val="none"/>
          </w:rPr>
          <w:t xml:space="preserve">Mariusz </w:t>
        </w:r>
        <w:proofErr w:type="spellStart"/>
        <w:r w:rsidRPr="00F44461">
          <w:rPr>
            <w:rStyle w:val="Hipercze"/>
            <w:rFonts w:cstheme="minorHAnsi"/>
            <w:bCs/>
            <w:color w:val="auto"/>
            <w:u w:val="none"/>
          </w:rPr>
          <w:t>Menz</w:t>
        </w:r>
        <w:proofErr w:type="spellEnd"/>
      </w:hyperlink>
    </w:p>
    <w:p w:rsidR="00C906E8" w:rsidRDefault="00633AC5" w:rsidP="00183B52">
      <w:pPr>
        <w:pStyle w:val="Bezodstpw"/>
        <w:rPr>
          <w:rStyle w:val="Hipercze"/>
          <w:rFonts w:cstheme="minorHAnsi"/>
          <w:bCs/>
          <w:color w:val="auto"/>
          <w:u w:val="none"/>
        </w:rPr>
      </w:pPr>
      <w:r>
        <w:rPr>
          <w:rStyle w:val="Hipercze"/>
          <w:rFonts w:cstheme="minorHAnsi"/>
          <w:bCs/>
          <w:color w:val="auto"/>
          <w:u w:val="none"/>
        </w:rPr>
        <w:t>wydawnictwo Nowa Era</w:t>
      </w:r>
    </w:p>
    <w:p w:rsidR="00A71CFD" w:rsidRDefault="00A71CFD" w:rsidP="00183B52">
      <w:pPr>
        <w:pStyle w:val="Bezodstpw"/>
        <w:rPr>
          <w:rStyle w:val="Hipercze"/>
          <w:rFonts w:cstheme="minorHAnsi"/>
          <w:bCs/>
          <w:color w:val="auto"/>
          <w:u w:val="none"/>
        </w:rPr>
      </w:pPr>
    </w:p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</w:p>
    <w:p w:rsidR="002A4C85" w:rsidRDefault="002A4C85" w:rsidP="002A4C85"/>
    <w:p w:rsidR="002A4C85" w:rsidRPr="002A4C85" w:rsidRDefault="002A4C85" w:rsidP="002A4C85"/>
    <w:p w:rsidR="00A71CFD" w:rsidRDefault="00A71CFD" w:rsidP="00A71CFD">
      <w:pPr>
        <w:pStyle w:val="Tytu"/>
        <w:rPr>
          <w:rStyle w:val="Hipercze"/>
          <w:rFonts w:cstheme="minorHAnsi"/>
          <w:bCs/>
          <w:color w:val="auto"/>
          <w:u w:val="none"/>
        </w:rPr>
      </w:pPr>
      <w:r>
        <w:rPr>
          <w:rStyle w:val="Hipercze"/>
          <w:rFonts w:cstheme="minorHAnsi"/>
          <w:bCs/>
          <w:color w:val="auto"/>
          <w:u w:val="none"/>
        </w:rPr>
        <w:lastRenderedPageBreak/>
        <w:t>WOS  zakres rozszerzony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A71CFD">
        <w:rPr>
          <w:rFonts w:cstheme="minorHAnsi"/>
        </w:rPr>
        <w:t xml:space="preserve">W centrum uwagi </w:t>
      </w:r>
      <w:r w:rsidR="00384BE9">
        <w:rPr>
          <w:rFonts w:cstheme="minorHAnsi"/>
        </w:rPr>
        <w:t>2</w:t>
      </w:r>
      <w:r w:rsidRPr="00A71CFD">
        <w:rPr>
          <w:rFonts w:cstheme="minorHAnsi"/>
        </w:rPr>
        <w:t>. Podręcznik do wiedzy o społeczeństwie dla liceum ogólnokształcącego i technikum. Zakres rozszerzony</w:t>
      </w:r>
      <w:r>
        <w:rPr>
          <w:rFonts w:cstheme="minorHAnsi"/>
        </w:rPr>
        <w:t>.”</w:t>
      </w:r>
    </w:p>
    <w:p w:rsidR="00A71CFD" w:rsidRPr="00A71CFD" w:rsidRDefault="00A71CFD" w:rsidP="00A71CFD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Pr="00A71CFD">
        <w:rPr>
          <w:rFonts w:cstheme="minorHAnsi"/>
        </w:rPr>
        <w:t xml:space="preserve">utorzy: Arkadiusz Janicki, Jerzy Komorowski, Arkadiusz </w:t>
      </w:r>
      <w:proofErr w:type="spellStart"/>
      <w:r w:rsidRPr="00A71CFD">
        <w:rPr>
          <w:rFonts w:cstheme="minorHAnsi"/>
        </w:rPr>
        <w:t>Peisert</w:t>
      </w:r>
      <w:proofErr w:type="spellEnd"/>
    </w:p>
    <w:p w:rsidR="00A71CFD" w:rsidRDefault="00A71CFD" w:rsidP="00384BE9">
      <w:pPr>
        <w:pStyle w:val="Bezodstpw"/>
        <w:rPr>
          <w:rFonts w:cstheme="minorHAnsi"/>
        </w:rPr>
      </w:pPr>
      <w:r>
        <w:rPr>
          <w:rFonts w:cstheme="minorHAnsi"/>
        </w:rPr>
        <w:t>wydawnictwo  Nowa Era</w:t>
      </w:r>
    </w:p>
    <w:p w:rsidR="00384BE9" w:rsidRDefault="00384BE9" w:rsidP="00384BE9">
      <w:pPr>
        <w:pStyle w:val="Bezodstpw"/>
      </w:pPr>
    </w:p>
    <w:p w:rsidR="00303BB0" w:rsidRPr="00F44461" w:rsidRDefault="00303BB0" w:rsidP="00F44461">
      <w:pPr>
        <w:pStyle w:val="Tytu"/>
      </w:pPr>
      <w:r w:rsidRPr="00F44461">
        <w:t>Biologia, zakres podstawowy</w:t>
      </w:r>
    </w:p>
    <w:p w:rsidR="00183B52" w:rsidRDefault="00384BE9" w:rsidP="00773914">
      <w:pPr>
        <w:pStyle w:val="Bezodstpw"/>
        <w:rPr>
          <w:rFonts w:cstheme="minorHAnsi"/>
        </w:rPr>
      </w:pPr>
      <w:r>
        <w:rPr>
          <w:rFonts w:cstheme="minorHAnsi"/>
        </w:rPr>
        <w:t>„Biologia na czasie 2</w:t>
      </w:r>
      <w:r w:rsidR="00183B52">
        <w:rPr>
          <w:rFonts w:cstheme="minorHAnsi"/>
        </w:rPr>
        <w:t>”</w:t>
      </w:r>
    </w:p>
    <w:p w:rsidR="00183B52" w:rsidRDefault="00C70500" w:rsidP="00773914">
      <w:pPr>
        <w:pStyle w:val="Bezodstpw"/>
        <w:rPr>
          <w:rFonts w:cstheme="minorHAnsi"/>
        </w:rPr>
      </w:pPr>
      <w:r>
        <w:rPr>
          <w:rFonts w:cstheme="minorHAnsi"/>
        </w:rPr>
        <w:t xml:space="preserve">autorzy A. </w:t>
      </w:r>
      <w:proofErr w:type="spellStart"/>
      <w:r>
        <w:rPr>
          <w:rFonts w:cstheme="minorHAnsi"/>
        </w:rPr>
        <w:t>Helmin</w:t>
      </w:r>
      <w:proofErr w:type="spellEnd"/>
      <w:r>
        <w:rPr>
          <w:rFonts w:cstheme="minorHAnsi"/>
        </w:rPr>
        <w:t>, J. Holeczek</w:t>
      </w:r>
    </w:p>
    <w:p w:rsidR="00303BB0" w:rsidRPr="00F44461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</w:p>
    <w:p w:rsidR="00303BB0" w:rsidRPr="00F44461" w:rsidRDefault="00303BB0" w:rsidP="00773914">
      <w:pPr>
        <w:pStyle w:val="Bezodstpw"/>
        <w:rPr>
          <w:rFonts w:cstheme="minorHAnsi"/>
        </w:rPr>
      </w:pPr>
    </w:p>
    <w:p w:rsidR="00303BB0" w:rsidRPr="00F44461" w:rsidRDefault="00303BB0" w:rsidP="00F44461">
      <w:pPr>
        <w:pStyle w:val="Tytu"/>
      </w:pPr>
      <w:r w:rsidRPr="00F44461">
        <w:t>Biologia</w:t>
      </w:r>
      <w:r w:rsidR="00A71CFD">
        <w:t>,</w:t>
      </w:r>
      <w:r w:rsidRPr="00F44461">
        <w:t xml:space="preserve"> zakres rozszerzony</w:t>
      </w:r>
    </w:p>
    <w:p w:rsidR="00183B52" w:rsidRDefault="00384BE9" w:rsidP="00773914">
      <w:pPr>
        <w:pStyle w:val="Bezodstpw"/>
        <w:rPr>
          <w:rFonts w:cstheme="minorHAnsi"/>
        </w:rPr>
      </w:pPr>
      <w:r>
        <w:rPr>
          <w:rFonts w:cstheme="minorHAnsi"/>
        </w:rPr>
        <w:t>„Biologia na czasie 2</w:t>
      </w:r>
      <w:r w:rsidR="00183B52">
        <w:rPr>
          <w:rFonts w:cstheme="minorHAnsi"/>
        </w:rPr>
        <w:t>”</w:t>
      </w:r>
    </w:p>
    <w:p w:rsidR="00183B52" w:rsidRDefault="00303BB0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>autorzy: Marek Guzik, Ryszard Kozik, Renata Matu</w:t>
      </w:r>
      <w:r w:rsidR="00C70500">
        <w:rPr>
          <w:rFonts w:cstheme="minorHAnsi"/>
        </w:rPr>
        <w:t>szewska, Władysław Zamachowski</w:t>
      </w:r>
    </w:p>
    <w:p w:rsidR="00303BB0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303BB0" w:rsidRPr="00F44461">
        <w:rPr>
          <w:rFonts w:cstheme="minorHAnsi"/>
        </w:rPr>
        <w:t xml:space="preserve"> Nowa Era</w:t>
      </w:r>
    </w:p>
    <w:p w:rsidR="00C14526" w:rsidRDefault="00C14526" w:rsidP="00773914">
      <w:pPr>
        <w:pStyle w:val="Bezodstpw"/>
        <w:rPr>
          <w:rFonts w:cstheme="minorHAnsi"/>
        </w:rPr>
      </w:pPr>
    </w:p>
    <w:p w:rsidR="00C14526" w:rsidRDefault="00C14526" w:rsidP="00C14526">
      <w:pPr>
        <w:pStyle w:val="Tytu"/>
      </w:pPr>
      <w:r>
        <w:t>Chemia, zakres podstawowy</w:t>
      </w:r>
    </w:p>
    <w:p w:rsidR="00C14526" w:rsidRDefault="00C14526" w:rsidP="00C14526">
      <w:pPr>
        <w:pStyle w:val="Bezodstpw"/>
        <w:rPr>
          <w:rFonts w:cstheme="minorHAnsi"/>
        </w:rPr>
      </w:pPr>
      <w:r>
        <w:rPr>
          <w:rFonts w:cstheme="minorHAnsi"/>
        </w:rPr>
        <w:t xml:space="preserve">„To jest chemia -  część 1, dla klasy I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II” </w:t>
      </w:r>
    </w:p>
    <w:p w:rsidR="00C14526" w:rsidRDefault="00C14526" w:rsidP="00C14526">
      <w:pPr>
        <w:pStyle w:val="Bezodstpw"/>
        <w:rPr>
          <w:rFonts w:cstheme="minorHAnsi"/>
        </w:rPr>
      </w:pPr>
      <w:r>
        <w:rPr>
          <w:rFonts w:cstheme="minorHAnsi"/>
        </w:rPr>
        <w:t xml:space="preserve">Chemia ogólna i nieorganiczna. Podręcznik dla liceum ogólnokształcącego i technikum. Zakres podstawowy. </w:t>
      </w:r>
    </w:p>
    <w:p w:rsidR="00C14526" w:rsidRDefault="00C14526" w:rsidP="00C14526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Romuald Hassa, Aleksandra </w:t>
      </w:r>
      <w:proofErr w:type="spellStart"/>
      <w:r>
        <w:rPr>
          <w:rFonts w:cstheme="minorHAnsi"/>
        </w:rPr>
        <w:t>Mrzigod</w:t>
      </w:r>
      <w:proofErr w:type="spellEnd"/>
      <w:r>
        <w:rPr>
          <w:rFonts w:cstheme="minorHAnsi"/>
        </w:rPr>
        <w:t xml:space="preserve">, Janusz </w:t>
      </w:r>
      <w:proofErr w:type="spellStart"/>
      <w:r>
        <w:rPr>
          <w:rFonts w:cstheme="minorHAnsi"/>
        </w:rPr>
        <w:t>Mrzigod</w:t>
      </w:r>
      <w:proofErr w:type="spellEnd"/>
    </w:p>
    <w:p w:rsidR="00C14526" w:rsidRDefault="00C14526" w:rsidP="00C14526">
      <w:pPr>
        <w:pStyle w:val="Bezodstpw"/>
        <w:rPr>
          <w:rFonts w:cstheme="minorHAnsi"/>
        </w:rPr>
      </w:pPr>
      <w:r>
        <w:rPr>
          <w:rFonts w:cstheme="minorHAnsi"/>
        </w:rPr>
        <w:t xml:space="preserve">wydawnictwo Nowa Era, numer dopuszczenia 994/1/2019 </w:t>
      </w:r>
    </w:p>
    <w:p w:rsidR="00C14526" w:rsidRDefault="00C14526" w:rsidP="00C14526">
      <w:pPr>
        <w:pStyle w:val="Bezodstpw"/>
        <w:rPr>
          <w:rFonts w:cstheme="minorHAnsi"/>
        </w:rPr>
      </w:pPr>
    </w:p>
    <w:p w:rsidR="00C14526" w:rsidRDefault="00C14526" w:rsidP="00C14526">
      <w:pPr>
        <w:pStyle w:val="Tytu"/>
      </w:pPr>
      <w:r>
        <w:t>Chemia, zakres rozszerzony</w:t>
      </w:r>
    </w:p>
    <w:p w:rsidR="00C14526" w:rsidRDefault="00C14526" w:rsidP="00C14526">
      <w:pPr>
        <w:pStyle w:val="Bezodstpw"/>
        <w:rPr>
          <w:rFonts w:cstheme="minorHAnsi"/>
        </w:rPr>
      </w:pPr>
      <w:r>
        <w:rPr>
          <w:rFonts w:cstheme="minorHAnsi"/>
        </w:rPr>
        <w:t xml:space="preserve">„To jest chemia – część 1,  dla klasy I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II” </w:t>
      </w:r>
    </w:p>
    <w:p w:rsidR="00C14526" w:rsidRDefault="00C14526" w:rsidP="00C14526">
      <w:pPr>
        <w:pStyle w:val="Bezodstpw"/>
        <w:rPr>
          <w:rFonts w:cstheme="minorHAnsi"/>
        </w:rPr>
      </w:pPr>
      <w:r>
        <w:rPr>
          <w:rFonts w:cstheme="minorHAnsi"/>
        </w:rPr>
        <w:t>Chemia ogólna i nieorganiczna. Podręcznik dla liceum ogólnokształcącego i technikum. Zakres rozszerzony.</w:t>
      </w:r>
    </w:p>
    <w:p w:rsidR="00C14526" w:rsidRDefault="00C14526" w:rsidP="00C14526">
      <w:pPr>
        <w:pStyle w:val="Bezodstpw"/>
        <w:rPr>
          <w:rFonts w:cstheme="minorHAnsi"/>
          <w:shd w:val="clear" w:color="auto" w:fill="F1F3F7"/>
        </w:rPr>
      </w:pPr>
      <w:r>
        <w:rPr>
          <w:rFonts w:cstheme="minorHAnsi"/>
        </w:rPr>
        <w:t xml:space="preserve">autorzy: Maria Litwin, Szarota Styka-Wlazło, Joanna Szymońska </w:t>
      </w:r>
    </w:p>
    <w:p w:rsidR="00C14526" w:rsidRDefault="00C14526" w:rsidP="00C14526">
      <w:pPr>
        <w:pStyle w:val="Bezodstpw"/>
        <w:rPr>
          <w:rFonts w:cstheme="minorHAnsi"/>
        </w:rPr>
      </w:pPr>
      <w:r>
        <w:rPr>
          <w:rFonts w:cstheme="minorHAnsi"/>
        </w:rPr>
        <w:t>wydawnictwo Nowa Era, numer dopuszczenia 991/1/2019</w:t>
      </w:r>
    </w:p>
    <w:p w:rsidR="00C14526" w:rsidRDefault="00C14526" w:rsidP="00C14526">
      <w:pPr>
        <w:pStyle w:val="Bezodstpw"/>
        <w:rPr>
          <w:rFonts w:cstheme="minorHAnsi"/>
        </w:rPr>
      </w:pPr>
    </w:p>
    <w:p w:rsidR="00C14526" w:rsidRDefault="00C14526" w:rsidP="00C14526">
      <w:pPr>
        <w:pStyle w:val="Bezodstpw"/>
        <w:rPr>
          <w:rFonts w:cstheme="minorHAnsi"/>
        </w:rPr>
      </w:pPr>
      <w:r>
        <w:rPr>
          <w:rFonts w:cstheme="minorHAnsi"/>
        </w:rPr>
        <w:t>To jest chemia – zbiór zadań dla liceum ogólnokształcącego i technikum. Zakres rozszerzony</w:t>
      </w:r>
    </w:p>
    <w:p w:rsidR="00C14526" w:rsidRDefault="00C14526" w:rsidP="00C14526">
      <w:pPr>
        <w:pStyle w:val="Bezodstpw"/>
        <w:rPr>
          <w:rFonts w:cstheme="minorHAnsi"/>
        </w:rPr>
      </w:pPr>
      <w:r>
        <w:rPr>
          <w:rFonts w:cstheme="minorHAnsi"/>
        </w:rPr>
        <w:t xml:space="preserve">autorzy: Stanisław Banaszkiewicz, Karol Dudek-Różycki, Kinga </w:t>
      </w:r>
      <w:proofErr w:type="spellStart"/>
      <w:r>
        <w:rPr>
          <w:rFonts w:cstheme="minorHAnsi"/>
        </w:rPr>
        <w:t>Gnerowicz</w:t>
      </w:r>
      <w:proofErr w:type="spellEnd"/>
      <w:r>
        <w:rPr>
          <w:rFonts w:cstheme="minorHAnsi"/>
        </w:rPr>
        <w:t xml:space="preserve">-Siudak, Magdalena Kołodziejska, Elżbieta </w:t>
      </w:r>
      <w:proofErr w:type="spellStart"/>
      <w:r>
        <w:rPr>
          <w:rFonts w:cstheme="minorHAnsi"/>
        </w:rPr>
        <w:t>Megiel</w:t>
      </w:r>
      <w:proofErr w:type="spellEnd"/>
      <w:r>
        <w:rPr>
          <w:rFonts w:cstheme="minorHAnsi"/>
        </w:rPr>
        <w:t>, Michał Płotek, Grażyna Świderska, Tomasz Wichur</w:t>
      </w:r>
    </w:p>
    <w:p w:rsidR="00C14526" w:rsidRDefault="00C14526" w:rsidP="00C14526">
      <w:pPr>
        <w:pStyle w:val="Bezodstpw"/>
        <w:rPr>
          <w:rFonts w:cstheme="minorHAnsi"/>
        </w:rPr>
      </w:pPr>
      <w:r>
        <w:rPr>
          <w:rFonts w:cstheme="minorHAnsi"/>
        </w:rPr>
        <w:t>wydawnictwo Nowa Era</w:t>
      </w:r>
    </w:p>
    <w:p w:rsidR="00C14526" w:rsidRPr="00F44461" w:rsidRDefault="00C14526" w:rsidP="00773914">
      <w:pPr>
        <w:pStyle w:val="Bezodstpw"/>
        <w:rPr>
          <w:rFonts w:cstheme="minorHAnsi"/>
        </w:rPr>
      </w:pPr>
    </w:p>
    <w:p w:rsidR="00303BB0" w:rsidRPr="00F44461" w:rsidRDefault="0017365F" w:rsidP="0017365F">
      <w:pPr>
        <w:pStyle w:val="Tytu"/>
        <w:rPr>
          <w:rFonts w:asciiTheme="minorHAnsi" w:hAnsiTheme="minorHAnsi" w:cstheme="minorHAnsi"/>
        </w:rPr>
      </w:pPr>
      <w:r w:rsidRPr="00F44461">
        <w:rPr>
          <w:rFonts w:asciiTheme="minorHAnsi" w:hAnsiTheme="minorHAnsi" w:cstheme="minorHAnsi"/>
        </w:rPr>
        <w:tab/>
      </w:r>
    </w:p>
    <w:p w:rsidR="000D2B55" w:rsidRPr="00F44461" w:rsidRDefault="000D2B55" w:rsidP="00F44461">
      <w:pPr>
        <w:pStyle w:val="Tytu"/>
      </w:pPr>
      <w:r w:rsidRPr="00F44461">
        <w:t>Fizyka, zakres podstawowy</w:t>
      </w: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Pr="0098490A">
        <w:rPr>
          <w:rFonts w:cstheme="minorHAnsi"/>
        </w:rPr>
        <w:t>Fizyka. Podręcz</w:t>
      </w:r>
      <w:r w:rsidR="00384BE9">
        <w:rPr>
          <w:rFonts w:cstheme="minorHAnsi"/>
        </w:rPr>
        <w:t>nik. Klasa 2</w:t>
      </w:r>
      <w:r>
        <w:rPr>
          <w:rFonts w:cstheme="minorHAnsi"/>
        </w:rPr>
        <w:t xml:space="preserve">. Zakres podstawowy. </w:t>
      </w:r>
      <w:r w:rsidRPr="0098490A">
        <w:rPr>
          <w:rFonts w:cstheme="minorHAnsi"/>
        </w:rPr>
        <w:t>Szkoła ponadpodstawowa. Liceum i technikum.</w:t>
      </w:r>
      <w:r>
        <w:rPr>
          <w:rFonts w:cstheme="minorHAnsi"/>
        </w:rPr>
        <w:t>”</w:t>
      </w:r>
    </w:p>
    <w:p w:rsidR="0098490A" w:rsidRDefault="00183B52" w:rsidP="00773914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0D2B55" w:rsidRPr="00F44461">
        <w:rPr>
          <w:rFonts w:cstheme="minorHAnsi"/>
        </w:rPr>
        <w:t xml:space="preserve">utorzy: W. </w:t>
      </w:r>
      <w:proofErr w:type="spellStart"/>
      <w:r w:rsidR="000D2B55" w:rsidRPr="00F44461">
        <w:rPr>
          <w:rFonts w:cstheme="minorHAnsi"/>
        </w:rPr>
        <w:t>Polesiuk</w:t>
      </w:r>
      <w:proofErr w:type="spellEnd"/>
      <w:r w:rsidR="000D2B55" w:rsidRPr="00F44461">
        <w:rPr>
          <w:rFonts w:cstheme="minorHAnsi"/>
        </w:rPr>
        <w:t>, L. L</w:t>
      </w:r>
      <w:r w:rsidR="0098490A">
        <w:rPr>
          <w:rFonts w:cstheme="minorHAnsi"/>
        </w:rPr>
        <w:t>ehman, G. Wojewoda</w:t>
      </w:r>
    </w:p>
    <w:p w:rsidR="000D2B55" w:rsidRDefault="0098490A" w:rsidP="00773914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="000D2B55" w:rsidRPr="00F44461">
        <w:rPr>
          <w:rFonts w:cstheme="minorHAnsi"/>
        </w:rPr>
        <w:t xml:space="preserve"> WSiP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lastRenderedPageBreak/>
        <w:t>„</w:t>
      </w:r>
      <w:r w:rsidRPr="0098490A">
        <w:rPr>
          <w:rFonts w:cstheme="minorHAnsi"/>
        </w:rPr>
        <w:t>Fizyka. Zbiór zadań. Liceum i technikum. Klasy 1-3. Zakres podstawowy</w:t>
      </w:r>
      <w:r>
        <w:rPr>
          <w:rFonts w:cstheme="minorHAnsi"/>
        </w:rPr>
        <w:t>.”</w:t>
      </w:r>
    </w:p>
    <w:p w:rsidR="0098490A" w:rsidRDefault="00183B52" w:rsidP="0098490A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98490A">
        <w:rPr>
          <w:rFonts w:cstheme="minorHAnsi"/>
        </w:rPr>
        <w:t xml:space="preserve">Ludwik Lehman, Witold </w:t>
      </w:r>
      <w:proofErr w:type="spellStart"/>
      <w:r w:rsidR="0098490A" w:rsidRPr="0098490A">
        <w:rPr>
          <w:rFonts w:cstheme="minorHAnsi"/>
        </w:rPr>
        <w:t>Polesiuk</w:t>
      </w:r>
      <w:proofErr w:type="spellEnd"/>
      <w:r w:rsidR="0098490A" w:rsidRPr="0098490A">
        <w:rPr>
          <w:rFonts w:cstheme="minorHAnsi"/>
        </w:rPr>
        <w:t>, Grzegorz F. Wojewoda</w:t>
      </w:r>
    </w:p>
    <w:p w:rsidR="0098490A" w:rsidRPr="0098490A" w:rsidRDefault="0098490A" w:rsidP="0098490A">
      <w:pPr>
        <w:pStyle w:val="Bezodstpw"/>
        <w:rPr>
          <w:rFonts w:cstheme="minorHAnsi"/>
        </w:rPr>
      </w:pPr>
      <w:r>
        <w:rPr>
          <w:rFonts w:cstheme="minorHAnsi"/>
        </w:rPr>
        <w:t>wydawnictwo</w:t>
      </w:r>
      <w:r w:rsidRPr="00F44461">
        <w:rPr>
          <w:rFonts w:cstheme="minorHAnsi"/>
        </w:rPr>
        <w:t xml:space="preserve"> WSiP</w:t>
      </w:r>
    </w:p>
    <w:p w:rsidR="0098490A" w:rsidRPr="00F44461" w:rsidRDefault="0098490A" w:rsidP="00773914">
      <w:pPr>
        <w:pStyle w:val="Bezodstpw"/>
        <w:rPr>
          <w:rFonts w:cstheme="minorHAnsi"/>
        </w:rPr>
      </w:pPr>
    </w:p>
    <w:p w:rsidR="000D2B55" w:rsidRPr="00F44461" w:rsidRDefault="000D2B55" w:rsidP="00F44461">
      <w:pPr>
        <w:pStyle w:val="Tytu"/>
      </w:pPr>
      <w:r w:rsidRPr="00F44461">
        <w:t>Fizyka, zakres rozszerzony</w:t>
      </w:r>
    </w:p>
    <w:p w:rsidR="0098490A" w:rsidRDefault="00384BE9" w:rsidP="00216068">
      <w:pPr>
        <w:pStyle w:val="Bezodstpw"/>
        <w:rPr>
          <w:rFonts w:cstheme="minorHAnsi"/>
        </w:rPr>
      </w:pPr>
      <w:r>
        <w:rPr>
          <w:rFonts w:cstheme="minorHAnsi"/>
        </w:rPr>
        <w:t xml:space="preserve"> „Fizyka. Podręcznik. Klasa 2</w:t>
      </w:r>
      <w:r w:rsidR="002C2992" w:rsidRPr="00F44461">
        <w:rPr>
          <w:rFonts w:cstheme="minorHAnsi"/>
        </w:rPr>
        <w:t>. Liceum i</w:t>
      </w:r>
      <w:r w:rsidR="0098490A">
        <w:rPr>
          <w:rFonts w:cstheme="minorHAnsi"/>
        </w:rPr>
        <w:t xml:space="preserve"> technikum. Zakres rozszerzony”</w:t>
      </w:r>
    </w:p>
    <w:p w:rsidR="0098490A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 xml:space="preserve">utorzy: </w:t>
      </w:r>
      <w:r w:rsidR="0098490A" w:rsidRPr="00F44461">
        <w:rPr>
          <w:rFonts w:cstheme="minorHAnsi"/>
        </w:rPr>
        <w:t xml:space="preserve"> Barbara </w:t>
      </w:r>
      <w:proofErr w:type="spellStart"/>
      <w:r w:rsidR="0098490A" w:rsidRPr="00F44461">
        <w:rPr>
          <w:rFonts w:cstheme="minorHAnsi"/>
        </w:rPr>
        <w:t>Sagnowska</w:t>
      </w:r>
      <w:proofErr w:type="spellEnd"/>
      <w:r w:rsidR="0098490A" w:rsidRPr="00F44461">
        <w:rPr>
          <w:rFonts w:cstheme="minorHAnsi"/>
        </w:rPr>
        <w:t>, Ma</w:t>
      </w:r>
      <w:r w:rsidR="0098490A">
        <w:rPr>
          <w:rFonts w:cstheme="minorHAnsi"/>
        </w:rPr>
        <w:t>ria Fiałkowska, Jadwiga Salach</w:t>
      </w:r>
    </w:p>
    <w:p w:rsidR="00216068" w:rsidRDefault="002C2992" w:rsidP="00216068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</w:t>
      </w:r>
      <w:r w:rsidR="0098490A">
        <w:rPr>
          <w:rFonts w:cstheme="minorHAnsi"/>
        </w:rPr>
        <w:t>wydawnictwo: WSiP</w:t>
      </w:r>
    </w:p>
    <w:p w:rsidR="00384BE9" w:rsidRPr="00216068" w:rsidRDefault="00384BE9" w:rsidP="00216068">
      <w:pPr>
        <w:pStyle w:val="Bezodstpw"/>
        <w:rPr>
          <w:rFonts w:cstheme="minorHAnsi"/>
        </w:rPr>
      </w:pPr>
    </w:p>
    <w:p w:rsidR="000D2B55" w:rsidRDefault="0098490A" w:rsidP="00216068">
      <w:pPr>
        <w:pStyle w:val="Bezodstpw"/>
        <w:rPr>
          <w:rFonts w:cstheme="minorHAnsi"/>
        </w:rPr>
      </w:pPr>
      <w:r>
        <w:rPr>
          <w:rFonts w:cstheme="minorHAnsi"/>
        </w:rPr>
        <w:t>„</w:t>
      </w:r>
      <w:r w:rsidR="00216068" w:rsidRPr="00216068">
        <w:rPr>
          <w:rFonts w:cstheme="minorHAnsi"/>
        </w:rPr>
        <w:t>Fizyka. Zbiór zadań. Liceum i technik</w:t>
      </w:r>
      <w:r w:rsidR="00384BE9">
        <w:rPr>
          <w:rFonts w:cstheme="minorHAnsi"/>
        </w:rPr>
        <w:t>um. Klasa 2</w:t>
      </w:r>
      <w:r>
        <w:rPr>
          <w:rFonts w:cstheme="minorHAnsi"/>
        </w:rPr>
        <w:t xml:space="preserve">. Zakres rozszerzony. </w:t>
      </w:r>
      <w:r w:rsidR="00216068" w:rsidRPr="00216068">
        <w:rPr>
          <w:rFonts w:cstheme="minorHAnsi"/>
        </w:rPr>
        <w:t>Szkoła ponadpodstawowa.</w:t>
      </w:r>
      <w:r>
        <w:rPr>
          <w:rFonts w:cstheme="minorHAnsi"/>
        </w:rPr>
        <w:t>”</w:t>
      </w:r>
    </w:p>
    <w:p w:rsidR="00183B52" w:rsidRDefault="00183B52" w:rsidP="00216068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98490A">
        <w:rPr>
          <w:rFonts w:cstheme="minorHAnsi"/>
        </w:rPr>
        <w:t>utorzy:</w:t>
      </w:r>
      <w:r>
        <w:rPr>
          <w:rFonts w:cstheme="minorHAnsi"/>
        </w:rPr>
        <w:t xml:space="preserve"> </w:t>
      </w:r>
      <w:r w:rsidR="0098490A" w:rsidRPr="00216068">
        <w:rPr>
          <w:rFonts w:cstheme="minorHAnsi"/>
        </w:rPr>
        <w:t xml:space="preserve">Katarzyna </w:t>
      </w:r>
      <w:r w:rsidR="0098490A">
        <w:rPr>
          <w:rFonts w:cstheme="minorHAnsi"/>
        </w:rPr>
        <w:t xml:space="preserve"> </w:t>
      </w:r>
      <w:proofErr w:type="spellStart"/>
      <w:r w:rsidR="0098490A" w:rsidRPr="00216068">
        <w:rPr>
          <w:rFonts w:cstheme="minorHAnsi"/>
        </w:rPr>
        <w:t>Nessing</w:t>
      </w:r>
      <w:proofErr w:type="spellEnd"/>
      <w:r w:rsidR="0098490A" w:rsidRPr="00216068">
        <w:rPr>
          <w:rFonts w:cstheme="minorHAnsi"/>
        </w:rPr>
        <w:t>, Jadwiga Salach, Agnieszka Bożek</w:t>
      </w:r>
    </w:p>
    <w:p w:rsidR="002C2992" w:rsidRPr="00F44461" w:rsidRDefault="002C2992" w:rsidP="002C2992">
      <w:pPr>
        <w:pStyle w:val="Bezodstpw"/>
        <w:rPr>
          <w:rFonts w:cstheme="minorHAnsi"/>
        </w:rPr>
      </w:pPr>
    </w:p>
    <w:p w:rsidR="0017365F" w:rsidRPr="00F44461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a</w:t>
      </w:r>
      <w:r w:rsidR="0017365F" w:rsidRPr="00F44461">
        <w:rPr>
          <w:rFonts w:cstheme="minorHAnsi"/>
        </w:rPr>
        <w:t xml:space="preserve">utorzy: Stanisław Banaszkiewicz, Karol Dudek-Różycki, Kinga </w:t>
      </w:r>
      <w:proofErr w:type="spellStart"/>
      <w:r w:rsidR="0017365F" w:rsidRPr="00F44461">
        <w:rPr>
          <w:rFonts w:cstheme="minorHAnsi"/>
        </w:rPr>
        <w:t>Gnerowicz</w:t>
      </w:r>
      <w:proofErr w:type="spellEnd"/>
      <w:r w:rsidR="0017365F" w:rsidRPr="00F44461">
        <w:rPr>
          <w:rFonts w:cstheme="minorHAnsi"/>
        </w:rPr>
        <w:t xml:space="preserve">-Siudak, Magdalena Kołodziejska, Elżbieta </w:t>
      </w:r>
      <w:proofErr w:type="spellStart"/>
      <w:r w:rsidR="0017365F" w:rsidRPr="00F44461">
        <w:rPr>
          <w:rFonts w:cstheme="minorHAnsi"/>
        </w:rPr>
        <w:t>Megiel</w:t>
      </w:r>
      <w:proofErr w:type="spellEnd"/>
      <w:r w:rsidR="0017365F" w:rsidRPr="00F44461">
        <w:rPr>
          <w:rFonts w:cstheme="minorHAnsi"/>
        </w:rPr>
        <w:t>, Michał Płotek, Grażyna Świderska, Tomasz Wichur</w:t>
      </w:r>
    </w:p>
    <w:p w:rsidR="0017365F" w:rsidRPr="00F44461" w:rsidRDefault="00183B52" w:rsidP="0017365F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17365F" w:rsidRPr="00F44461">
        <w:rPr>
          <w:rFonts w:cstheme="minorHAnsi"/>
        </w:rPr>
        <w:t>ydawnictwo Nowa Era</w:t>
      </w:r>
    </w:p>
    <w:p w:rsidR="006B1569" w:rsidRPr="00F44461" w:rsidRDefault="006B1569" w:rsidP="00773914">
      <w:pPr>
        <w:pStyle w:val="Bezodstpw"/>
        <w:rPr>
          <w:rFonts w:cstheme="minorHAnsi"/>
          <w:shd w:val="clear" w:color="auto" w:fill="F1F3F7"/>
        </w:rPr>
      </w:pPr>
    </w:p>
    <w:p w:rsidR="006B1569" w:rsidRPr="00F44461" w:rsidRDefault="00216068" w:rsidP="00F44461">
      <w:pPr>
        <w:pStyle w:val="Tytu"/>
      </w:pPr>
      <w:r w:rsidRPr="00633AC5">
        <w:rPr>
          <w:shd w:val="clear" w:color="auto" w:fill="F1F3F7"/>
        </w:rPr>
        <w:t>Informatyka, zakres podstawowy</w:t>
      </w:r>
    </w:p>
    <w:p w:rsidR="00183B52" w:rsidRDefault="006B1569" w:rsidP="00773914">
      <w:pPr>
        <w:pStyle w:val="Bezodstpw"/>
        <w:rPr>
          <w:rFonts w:eastAsia="Times New Roman" w:cstheme="minorHAnsi"/>
          <w:bCs/>
          <w:sz w:val="24"/>
          <w:szCs w:val="24"/>
          <w:lang w:eastAsia="pl-PL"/>
        </w:rPr>
      </w:pPr>
      <w:r w:rsidRPr="00F44461">
        <w:rPr>
          <w:rFonts w:eastAsia="Times New Roman" w:cstheme="minorHAnsi"/>
          <w:bCs/>
          <w:sz w:val="24"/>
          <w:szCs w:val="24"/>
          <w:lang w:eastAsia="pl-PL"/>
        </w:rPr>
        <w:t>„Informatyka</w:t>
      </w:r>
      <w:r w:rsidR="00384BE9">
        <w:rPr>
          <w:rFonts w:eastAsia="Times New Roman" w:cstheme="minorHAnsi"/>
          <w:bCs/>
          <w:sz w:val="24"/>
          <w:szCs w:val="24"/>
          <w:lang w:eastAsia="pl-PL"/>
        </w:rPr>
        <w:t xml:space="preserve"> 2”. </w:t>
      </w:r>
      <w:r w:rsidRPr="00F44461">
        <w:rPr>
          <w:rFonts w:eastAsia="Times New Roman" w:cstheme="minorHAnsi"/>
          <w:bCs/>
          <w:sz w:val="24"/>
          <w:szCs w:val="24"/>
          <w:lang w:eastAsia="pl-PL"/>
        </w:rPr>
        <w:t>Zakres podstawowy</w:t>
      </w:r>
    </w:p>
    <w:p w:rsidR="00183B52" w:rsidRDefault="006B1569" w:rsidP="00773914">
      <w:pPr>
        <w:pStyle w:val="Bezodstpw"/>
        <w:rPr>
          <w:rFonts w:cstheme="minorHAnsi"/>
          <w:sz w:val="24"/>
          <w:szCs w:val="24"/>
        </w:rPr>
      </w:pPr>
      <w:r w:rsidRPr="00F44461">
        <w:rPr>
          <w:rFonts w:eastAsia="Times New Roman" w:cstheme="minorHAnsi"/>
          <w:bCs/>
          <w:sz w:val="24"/>
          <w:szCs w:val="24"/>
          <w:lang w:eastAsia="pl-PL"/>
        </w:rPr>
        <w:t xml:space="preserve">autorzy: </w:t>
      </w:r>
      <w:r w:rsidRPr="00F44461">
        <w:rPr>
          <w:rFonts w:cstheme="minorHAnsi"/>
          <w:sz w:val="24"/>
          <w:szCs w:val="24"/>
        </w:rPr>
        <w:t>Wanda</w:t>
      </w:r>
      <w:r w:rsidR="00C70500">
        <w:rPr>
          <w:rFonts w:cstheme="minorHAnsi"/>
          <w:sz w:val="24"/>
          <w:szCs w:val="24"/>
        </w:rPr>
        <w:t xml:space="preserve"> Jochemczyk, Katarzyna Olędzka</w:t>
      </w:r>
    </w:p>
    <w:p w:rsidR="006B1569" w:rsidRPr="00F44461" w:rsidRDefault="00183B52" w:rsidP="00773914">
      <w:pPr>
        <w:pStyle w:val="Bezodstpw"/>
        <w:rPr>
          <w:rFonts w:cstheme="minorHAnsi"/>
        </w:rPr>
      </w:pPr>
      <w:r>
        <w:rPr>
          <w:rFonts w:cstheme="minorHAnsi"/>
          <w:sz w:val="24"/>
          <w:szCs w:val="24"/>
        </w:rPr>
        <w:t>wydawnictwo</w:t>
      </w:r>
      <w:r w:rsidR="006B1569" w:rsidRPr="00F44461">
        <w:rPr>
          <w:rFonts w:cstheme="minorHAnsi"/>
          <w:sz w:val="24"/>
          <w:szCs w:val="24"/>
        </w:rPr>
        <w:t xml:space="preserve"> WSiP</w:t>
      </w:r>
    </w:p>
    <w:p w:rsidR="006B1569" w:rsidRPr="00F44461" w:rsidRDefault="006B1569" w:rsidP="00F44461">
      <w:pPr>
        <w:pStyle w:val="Tytu"/>
      </w:pPr>
      <w:r w:rsidRPr="00F44461">
        <w:t>Informatyka, zakres rozszerzony</w:t>
      </w:r>
    </w:p>
    <w:p w:rsidR="00633AC5" w:rsidRDefault="006B1569" w:rsidP="00773914">
      <w:pPr>
        <w:pStyle w:val="Bezodstpw"/>
        <w:rPr>
          <w:rFonts w:cstheme="minorHAnsi"/>
          <w:sz w:val="24"/>
          <w:szCs w:val="24"/>
        </w:rPr>
      </w:pPr>
      <w:r w:rsidRPr="00F44461">
        <w:rPr>
          <w:rFonts w:cstheme="minorHAnsi"/>
        </w:rPr>
        <w:t>„</w:t>
      </w:r>
      <w:r w:rsidR="00384BE9">
        <w:rPr>
          <w:rFonts w:eastAsia="Times New Roman" w:cstheme="minorHAnsi"/>
          <w:bCs/>
          <w:sz w:val="24"/>
          <w:szCs w:val="24"/>
          <w:lang w:eastAsia="pl-PL"/>
        </w:rPr>
        <w:t>Informatyka na czasie 2</w:t>
      </w:r>
      <w:r w:rsidRPr="00F44461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633AC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44461">
        <w:rPr>
          <w:rFonts w:cstheme="minorHAnsi"/>
          <w:sz w:val="24"/>
          <w:szCs w:val="24"/>
        </w:rPr>
        <w:t>Podręcznik dla liceum i technikum, zakres rozszerzony</w:t>
      </w:r>
      <w:r w:rsidR="00633AC5">
        <w:rPr>
          <w:rFonts w:cstheme="minorHAnsi"/>
          <w:sz w:val="24"/>
          <w:szCs w:val="24"/>
        </w:rPr>
        <w:t>”</w:t>
      </w:r>
    </w:p>
    <w:p w:rsidR="006B1569" w:rsidRDefault="00183B52" w:rsidP="00773914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B1569" w:rsidRPr="00F44461">
        <w:rPr>
          <w:rFonts w:cstheme="minorHAnsi"/>
          <w:sz w:val="24"/>
          <w:szCs w:val="24"/>
        </w:rPr>
        <w:t xml:space="preserve">utorzy: </w:t>
      </w:r>
      <w:r w:rsidR="00384BE9">
        <w:rPr>
          <w:rFonts w:cstheme="minorHAnsi"/>
          <w:sz w:val="24"/>
          <w:szCs w:val="24"/>
        </w:rPr>
        <w:t xml:space="preserve">Maciej Borowiecki, </w:t>
      </w:r>
      <w:r w:rsidR="00C705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wydawnictwo Nowa Era</w:t>
      </w:r>
    </w:p>
    <w:p w:rsidR="00A71CFD" w:rsidRPr="00F44461" w:rsidRDefault="00A71CFD" w:rsidP="00773914">
      <w:pPr>
        <w:pStyle w:val="Bezodstpw"/>
        <w:rPr>
          <w:rFonts w:cstheme="minorHAnsi"/>
        </w:rPr>
      </w:pPr>
    </w:p>
    <w:p w:rsidR="00443F4A" w:rsidRPr="00F44461" w:rsidRDefault="00443F4A" w:rsidP="00773914">
      <w:pPr>
        <w:pStyle w:val="Bezodstpw"/>
        <w:rPr>
          <w:rFonts w:cstheme="minorHAnsi"/>
        </w:rPr>
      </w:pPr>
    </w:p>
    <w:p w:rsidR="00443F4A" w:rsidRPr="00F44461" w:rsidRDefault="00A71CFD" w:rsidP="00F44461">
      <w:pPr>
        <w:pStyle w:val="Tytu"/>
      </w:pPr>
      <w:r>
        <w:t>Matematyka, zakres</w:t>
      </w:r>
      <w:r w:rsidR="00443F4A" w:rsidRPr="00F44461">
        <w:t xml:space="preserve"> podstawowy</w:t>
      </w:r>
      <w:r w:rsidR="00633AC5">
        <w:t xml:space="preserve"> i rozszerzony</w:t>
      </w:r>
    </w:p>
    <w:p w:rsidR="00885A72" w:rsidRPr="00384BE9" w:rsidRDefault="00384BE9" w:rsidP="00885A72">
      <w:pPr>
        <w:rPr>
          <w:rFonts w:asciiTheme="minorHAnsi" w:hAnsiTheme="minorHAnsi" w:cstheme="minorHAnsi"/>
        </w:rPr>
      </w:pPr>
      <w:proofErr w:type="spellStart"/>
      <w:r w:rsidRPr="00384BE9">
        <w:rPr>
          <w:rFonts w:asciiTheme="minorHAnsi" w:hAnsiTheme="minorHAnsi" w:cstheme="minorHAnsi"/>
        </w:rPr>
        <w:t>MATeMAtyka</w:t>
      </w:r>
      <w:proofErr w:type="spellEnd"/>
      <w:r w:rsidRPr="00384BE9">
        <w:rPr>
          <w:rFonts w:asciiTheme="minorHAnsi" w:hAnsiTheme="minorHAnsi" w:cstheme="minorHAnsi"/>
        </w:rPr>
        <w:t xml:space="preserve"> 2, wydawnictwo Nowa Era, numer dopuszczenia: 971/2/2020 zakres podstawowy</w:t>
      </w:r>
    </w:p>
    <w:p w:rsidR="00384BE9" w:rsidRPr="00384BE9" w:rsidRDefault="00384BE9" w:rsidP="00384BE9">
      <w:pPr>
        <w:rPr>
          <w:rFonts w:asciiTheme="minorHAnsi" w:hAnsiTheme="minorHAnsi" w:cstheme="minorHAnsi"/>
        </w:rPr>
      </w:pPr>
      <w:proofErr w:type="spellStart"/>
      <w:r w:rsidRPr="00384BE9">
        <w:rPr>
          <w:rFonts w:asciiTheme="minorHAnsi" w:hAnsiTheme="minorHAnsi" w:cstheme="minorHAnsi"/>
        </w:rPr>
        <w:t>MATeMAtyka</w:t>
      </w:r>
      <w:proofErr w:type="spellEnd"/>
      <w:r w:rsidRPr="00384BE9">
        <w:rPr>
          <w:rFonts w:asciiTheme="minorHAnsi" w:hAnsiTheme="minorHAnsi" w:cstheme="minorHAnsi"/>
        </w:rPr>
        <w:t xml:space="preserve"> 2, wydawnictwo Nowa Era, numer dopuszczenia: 988/2/2020 zakres rozszerzony</w:t>
      </w:r>
    </w:p>
    <w:p w:rsidR="00885A72" w:rsidRDefault="00885A72" w:rsidP="00885A72">
      <w:pPr>
        <w:pStyle w:val="Tytu"/>
      </w:pPr>
    </w:p>
    <w:p w:rsidR="00885A72" w:rsidRPr="00F44461" w:rsidRDefault="00885A72" w:rsidP="00885A72">
      <w:pPr>
        <w:pStyle w:val="Tytu"/>
      </w:pPr>
      <w:r w:rsidRPr="00F44461">
        <w:t>Język angielski</w:t>
      </w:r>
    </w:p>
    <w:p w:rsidR="00885A72" w:rsidRPr="00F44461" w:rsidRDefault="00885A72" w:rsidP="00885A72">
      <w:pPr>
        <w:pStyle w:val="Bezodstpw"/>
        <w:rPr>
          <w:rFonts w:cstheme="minorHAnsi"/>
        </w:rPr>
      </w:pPr>
      <w:r w:rsidRPr="00F44461">
        <w:rPr>
          <w:rFonts w:cstheme="minorHAnsi"/>
        </w:rPr>
        <w:t>Podręczniki do nauki języka angielskiego należy zakupić dopiero po uzyskaniu przydziału do odpowiednich grup językowych. Testy poziomujące do grup odbędą się na początku września.</w:t>
      </w:r>
    </w:p>
    <w:p w:rsidR="000D2B55" w:rsidRPr="00F44461" w:rsidRDefault="000D2B55" w:rsidP="00773914">
      <w:pPr>
        <w:pStyle w:val="Bezodstpw"/>
        <w:rPr>
          <w:rFonts w:cstheme="minorHAnsi"/>
        </w:rPr>
      </w:pPr>
      <w:bookmarkStart w:id="0" w:name="_GoBack"/>
      <w:bookmarkEnd w:id="0"/>
    </w:p>
    <w:p w:rsidR="000D2B55" w:rsidRPr="00F44461" w:rsidRDefault="000D2B55" w:rsidP="00F44461">
      <w:pPr>
        <w:pStyle w:val="Tytu"/>
      </w:pPr>
      <w:r w:rsidRPr="00F44461">
        <w:t>WF</w:t>
      </w:r>
    </w:p>
    <w:p w:rsidR="000D2B55" w:rsidRPr="00F44461" w:rsidRDefault="000D2B55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Zespół korzystać będzie z programu wychowania fizycznego „Magia zdrowia” U. Białek i J. </w:t>
      </w:r>
      <w:proofErr w:type="spellStart"/>
      <w:r w:rsidRPr="00F44461">
        <w:rPr>
          <w:rFonts w:cstheme="minorHAnsi"/>
        </w:rPr>
        <w:t>Wolfart</w:t>
      </w:r>
      <w:proofErr w:type="spellEnd"/>
      <w:r w:rsidRPr="00F44461">
        <w:rPr>
          <w:rFonts w:cstheme="minorHAnsi"/>
        </w:rPr>
        <w:t>- Piech</w:t>
      </w:r>
    </w:p>
    <w:p w:rsidR="004A4846" w:rsidRPr="00F44461" w:rsidRDefault="00773914" w:rsidP="00773914">
      <w:pPr>
        <w:pStyle w:val="Bezodstpw"/>
        <w:rPr>
          <w:rFonts w:cstheme="minorHAnsi"/>
        </w:rPr>
      </w:pPr>
      <w:r w:rsidRPr="00F44461">
        <w:rPr>
          <w:rFonts w:cstheme="minorHAnsi"/>
        </w:rPr>
        <w:t xml:space="preserve">  </w:t>
      </w:r>
    </w:p>
    <w:sectPr w:rsidR="004A4846" w:rsidRPr="00F4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14"/>
    <w:rsid w:val="000D2B55"/>
    <w:rsid w:val="000E5614"/>
    <w:rsid w:val="0017365F"/>
    <w:rsid w:val="00183B52"/>
    <w:rsid w:val="00216068"/>
    <w:rsid w:val="002A4C85"/>
    <w:rsid w:val="002C2992"/>
    <w:rsid w:val="00303BB0"/>
    <w:rsid w:val="00384BE9"/>
    <w:rsid w:val="004108F2"/>
    <w:rsid w:val="00443F4A"/>
    <w:rsid w:val="004A4846"/>
    <w:rsid w:val="00633AC5"/>
    <w:rsid w:val="00697AD7"/>
    <w:rsid w:val="006B1569"/>
    <w:rsid w:val="00773914"/>
    <w:rsid w:val="00885A72"/>
    <w:rsid w:val="008C77A1"/>
    <w:rsid w:val="0098490A"/>
    <w:rsid w:val="00A71CFD"/>
    <w:rsid w:val="00B24AEA"/>
    <w:rsid w:val="00C14526"/>
    <w:rsid w:val="00C56571"/>
    <w:rsid w:val="00C70500"/>
    <w:rsid w:val="00C906E8"/>
    <w:rsid w:val="00ED6E54"/>
    <w:rsid w:val="00F44461"/>
    <w:rsid w:val="00F5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C155"/>
  <w15:docId w15:val="{EF6DAFC5-5AD3-4886-8FA7-62AA5CC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6E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91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3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39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ttributedetailsvalue">
    <w:name w:val="attributedetailsvalue"/>
    <w:basedOn w:val="Domylnaczcionkaakapitu"/>
    <w:rsid w:val="000E5614"/>
  </w:style>
  <w:style w:type="character" w:styleId="Hipercze">
    <w:name w:val="Hyperlink"/>
    <w:basedOn w:val="Domylnaczcionkaakapitu"/>
    <w:uiPriority w:val="99"/>
    <w:unhideWhenUsed/>
    <w:rsid w:val="00C906E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73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7365F"/>
    <w:rPr>
      <w:rFonts w:asciiTheme="majorHAnsi" w:eastAsiaTheme="majorEastAsia" w:hAnsiTheme="majorHAnsi" w:cstheme="majorBidi"/>
      <w:b/>
      <w:color w:val="323E4F" w:themeColor="text2" w:themeShade="BF"/>
      <w:spacing w:val="5"/>
      <w:kern w:val="28"/>
      <w:sz w:val="28"/>
      <w:szCs w:val="52"/>
    </w:rPr>
  </w:style>
  <w:style w:type="character" w:styleId="Tytuksiki">
    <w:name w:val="Book Title"/>
    <w:basedOn w:val="Domylnaczcionkaakapitu"/>
    <w:uiPriority w:val="33"/>
    <w:qFormat/>
    <w:rsid w:val="00697AD7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17365F"/>
    <w:rPr>
      <w:rFonts w:ascii="Calibri" w:hAnsi="Calibri"/>
      <w:b/>
      <w:bCs/>
      <w:i w:val="0"/>
      <w:strike w:val="0"/>
      <w:dstrike w:val="0"/>
      <w:sz w:val="24"/>
    </w:rPr>
  </w:style>
  <w:style w:type="character" w:styleId="Uwydatnienie">
    <w:name w:val="Emphasis"/>
    <w:basedOn w:val="Domylnaczcionkaakapitu"/>
    <w:uiPriority w:val="20"/>
    <w:qFormat/>
    <w:rsid w:val="0017365F"/>
    <w:rPr>
      <w:i/>
      <w:iCs/>
    </w:rPr>
  </w:style>
  <w:style w:type="table" w:styleId="Tabela-Siatka">
    <w:name w:val="Table Grid"/>
    <w:basedOn w:val="Standardowy"/>
    <w:uiPriority w:val="39"/>
    <w:rsid w:val="0063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mariusz-menz" TargetMode="External"/><Relationship Id="rId5" Type="http://schemas.openxmlformats.org/officeDocument/2006/relationships/hyperlink" Target="https://www.taniaksiazka.pl/autor/justyna-kieczkowska" TargetMode="External"/><Relationship Id="rId4" Type="http://schemas.openxmlformats.org/officeDocument/2006/relationships/hyperlink" Target="https://www.taniaksiazka.pl/autor/arkadiusz-ja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G Ż</cp:lastModifiedBy>
  <cp:revision>2</cp:revision>
  <dcterms:created xsi:type="dcterms:W3CDTF">2020-08-21T11:23:00Z</dcterms:created>
  <dcterms:modified xsi:type="dcterms:W3CDTF">2020-08-21T11:23:00Z</dcterms:modified>
</cp:coreProperties>
</file>